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EF500" w14:textId="77777777" w:rsidR="009F6658" w:rsidRDefault="009F6658" w:rsidP="00B448C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B75DC53" w14:textId="77777777" w:rsidR="00F42DB0" w:rsidRPr="00F42DB0" w:rsidRDefault="00F42DB0" w:rsidP="00F42DB0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F42DB0">
        <w:rPr>
          <w:rFonts w:ascii="Times New Roman" w:hAnsi="Times New Roman" w:cs="Times New Roman"/>
          <w:color w:val="000000"/>
        </w:rPr>
        <w:t xml:space="preserve">ПРОЕКТ </w:t>
      </w:r>
    </w:p>
    <w:p w14:paraId="73924B1E" w14:textId="77777777" w:rsidR="00F42DB0" w:rsidRPr="00F42DB0" w:rsidRDefault="00F42DB0" w:rsidP="00F42DB0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</w:rPr>
      </w:pPr>
    </w:p>
    <w:p w14:paraId="4E58BE8D" w14:textId="77777777" w:rsidR="00F42DB0" w:rsidRPr="00F42DB0" w:rsidRDefault="00F42DB0" w:rsidP="00F42DB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КОНТРАКТ КУПЛИ-ПРОДАЖИ И ПОСТАВКИ ТОВАРА № ___</w:t>
      </w:r>
    </w:p>
    <w:p w14:paraId="3D92FC6B" w14:textId="77777777" w:rsidR="00F42DB0" w:rsidRPr="00F42DB0" w:rsidRDefault="00F42DB0" w:rsidP="00F42DB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AEA5C81" w14:textId="77777777" w:rsidR="00F42DB0" w:rsidRPr="00F42DB0" w:rsidRDefault="00F42DB0" w:rsidP="00F42DB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42DB0">
        <w:rPr>
          <w:rFonts w:ascii="Times New Roman" w:hAnsi="Times New Roman" w:cs="Times New Roman"/>
          <w:bCs/>
        </w:rPr>
        <w:t xml:space="preserve">г. Тирасполь </w:t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  <w:t xml:space="preserve">«___» ______ </w:t>
      </w:r>
      <w:r w:rsidR="00C85392">
        <w:rPr>
          <w:rFonts w:ascii="Times New Roman" w:hAnsi="Times New Roman" w:cs="Times New Roman"/>
          <w:bCs/>
        </w:rPr>
        <w:t>202</w:t>
      </w:r>
      <w:r w:rsidR="000B598B">
        <w:rPr>
          <w:rFonts w:ascii="Times New Roman" w:hAnsi="Times New Roman" w:cs="Times New Roman"/>
          <w:bCs/>
        </w:rPr>
        <w:t>6</w:t>
      </w:r>
      <w:r w:rsidRPr="00F42DB0">
        <w:rPr>
          <w:rFonts w:ascii="Times New Roman" w:hAnsi="Times New Roman" w:cs="Times New Roman"/>
          <w:bCs/>
        </w:rPr>
        <w:t xml:space="preserve"> г.</w:t>
      </w:r>
    </w:p>
    <w:p w14:paraId="1BEB8D38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</w:p>
    <w:p w14:paraId="36955458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  <w:bCs/>
        </w:rPr>
        <w:t xml:space="preserve">Государственная служба по спорту ПМР, </w:t>
      </w:r>
      <w:r w:rsidRPr="00F42DB0">
        <w:rPr>
          <w:rFonts w:ascii="Times New Roman" w:hAnsi="Times New Roman" w:cs="Times New Roman"/>
        </w:rPr>
        <w:t xml:space="preserve">именуемая в дальнейшем </w:t>
      </w:r>
      <w:r w:rsidRPr="00F42DB0">
        <w:rPr>
          <w:rFonts w:ascii="Times New Roman" w:hAnsi="Times New Roman" w:cs="Times New Roman"/>
          <w:bCs/>
        </w:rPr>
        <w:t xml:space="preserve">Государственный заказчик, </w:t>
      </w:r>
      <w:r w:rsidRPr="00F42DB0">
        <w:rPr>
          <w:rFonts w:ascii="Times New Roman" w:hAnsi="Times New Roman" w:cs="Times New Roman"/>
        </w:rPr>
        <w:t>в лице начальника Государственной слу</w:t>
      </w:r>
      <w:r w:rsidR="00A97C21">
        <w:rPr>
          <w:rFonts w:ascii="Times New Roman" w:hAnsi="Times New Roman" w:cs="Times New Roman"/>
        </w:rPr>
        <w:t>жбы по спорту ПМР _______</w:t>
      </w:r>
      <w:r w:rsidRPr="00F42DB0">
        <w:rPr>
          <w:rFonts w:ascii="Times New Roman" w:hAnsi="Times New Roman" w:cs="Times New Roman"/>
        </w:rPr>
        <w:t>, действующего на основании Положения, с одной стороны, ГОУ</w:t>
      </w:r>
      <w:r w:rsidR="000B598B">
        <w:rPr>
          <w:rFonts w:ascii="Times New Roman" w:hAnsi="Times New Roman" w:cs="Times New Roman"/>
        </w:rPr>
        <w:t xml:space="preserve"> </w:t>
      </w:r>
      <w:r w:rsidRPr="00F42DB0">
        <w:rPr>
          <w:rFonts w:ascii="Times New Roman" w:hAnsi="Times New Roman" w:cs="Times New Roman"/>
        </w:rPr>
        <w:t>СПО «Училище олимпийского резерва»</w:t>
      </w:r>
      <w:r w:rsidRPr="00F42DB0">
        <w:rPr>
          <w:rFonts w:ascii="Times New Roman" w:eastAsia="Times New Roman" w:hAnsi="Times New Roman" w:cs="Times New Roman"/>
        </w:rPr>
        <w:t xml:space="preserve">, именуемое в дальнейшем «Покупатель», </w:t>
      </w:r>
      <w:r w:rsidR="00A97C21">
        <w:rPr>
          <w:rFonts w:ascii="Times New Roman" w:eastAsia="Times New Roman" w:hAnsi="Times New Roman" w:cs="Times New Roman"/>
        </w:rPr>
        <w:t>в лице директора _________</w:t>
      </w:r>
      <w:r w:rsidRPr="00F42DB0">
        <w:rPr>
          <w:rFonts w:ascii="Times New Roman" w:eastAsia="Times New Roman" w:hAnsi="Times New Roman" w:cs="Times New Roman"/>
        </w:rPr>
        <w:t>, действующего на основании Устава, с другой  стороны</w:t>
      </w:r>
      <w:r w:rsidRPr="00F42DB0">
        <w:rPr>
          <w:rFonts w:ascii="Times New Roman" w:hAnsi="Times New Roman" w:cs="Times New Roman"/>
        </w:rPr>
        <w:t xml:space="preserve">, _____________ </w:t>
      </w:r>
      <w:r w:rsidRPr="00F42DB0">
        <w:rPr>
          <w:rFonts w:ascii="Times New Roman" w:hAnsi="Times New Roman" w:cs="Times New Roman"/>
          <w:bCs/>
        </w:rPr>
        <w:t>в дальнейшем</w:t>
      </w:r>
      <w:r w:rsidRPr="00F42DB0">
        <w:rPr>
          <w:rFonts w:ascii="Times New Roman" w:hAnsi="Times New Roman" w:cs="Times New Roman"/>
        </w:rPr>
        <w:t xml:space="preserve"> «Поставщик», </w:t>
      </w:r>
      <w:r w:rsidRPr="00F42DB0">
        <w:rPr>
          <w:rFonts w:ascii="Times New Roman" w:eastAsia="Times New Roman" w:hAnsi="Times New Roman" w:cs="Times New Roman"/>
        </w:rPr>
        <w:t xml:space="preserve">в лице директора ___________, действующего на основании Устава, </w:t>
      </w:r>
      <w:r w:rsidRPr="00F42DB0">
        <w:rPr>
          <w:rFonts w:ascii="Times New Roman" w:hAnsi="Times New Roman" w:cs="Times New Roman"/>
        </w:rPr>
        <w:t xml:space="preserve">с третьей стороны, при совместном упоминании именуемые «Стороны», на основании итогового </w:t>
      </w:r>
      <w:r w:rsidRPr="00407FA4">
        <w:rPr>
          <w:rFonts w:ascii="Times New Roman" w:hAnsi="Times New Roman" w:cs="Times New Roman"/>
        </w:rPr>
        <w:t xml:space="preserve">протокола </w:t>
      </w:r>
      <w:r w:rsidR="00407FA4" w:rsidRPr="00407FA4">
        <w:rPr>
          <w:rFonts w:ascii="Times New Roman" w:hAnsi="Times New Roman" w:cs="Times New Roman"/>
        </w:rPr>
        <w:t>открытого аукциона</w:t>
      </w:r>
      <w:r w:rsidR="00407FA4">
        <w:rPr>
          <w:rFonts w:ascii="Times New Roman" w:hAnsi="Times New Roman" w:cs="Times New Roman"/>
        </w:rPr>
        <w:t xml:space="preserve"> </w:t>
      </w:r>
      <w:r w:rsidR="00E72B6A">
        <w:rPr>
          <w:rFonts w:ascii="Times New Roman" w:hAnsi="Times New Roman" w:cs="Times New Roman"/>
        </w:rPr>
        <w:t>от «___» ______202</w:t>
      </w:r>
      <w:r w:rsidR="000B598B">
        <w:rPr>
          <w:rFonts w:ascii="Times New Roman" w:hAnsi="Times New Roman" w:cs="Times New Roman"/>
        </w:rPr>
        <w:t>6</w:t>
      </w:r>
      <w:r w:rsidRPr="00F42DB0">
        <w:rPr>
          <w:rFonts w:ascii="Times New Roman" w:hAnsi="Times New Roman" w:cs="Times New Roman"/>
        </w:rPr>
        <w:t>г. № ______, заключили настоящий контракт (далее – контракт) о нижеследующем:</w:t>
      </w:r>
    </w:p>
    <w:p w14:paraId="19D173E3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13577C9F" w14:textId="77777777" w:rsidR="00F42DB0" w:rsidRPr="00F42DB0" w:rsidRDefault="00F42DB0" w:rsidP="00F42DB0">
      <w:pPr>
        <w:widowControl w:val="0"/>
        <w:numPr>
          <w:ilvl w:val="0"/>
          <w:numId w:val="15"/>
        </w:numPr>
        <w:tabs>
          <w:tab w:val="left" w:leader="underscore" w:pos="4950"/>
          <w:tab w:val="left" w:leader="underscore" w:pos="5604"/>
          <w:tab w:val="left" w:leader="underscore" w:pos="6372"/>
          <w:tab w:val="left" w:leader="underscore" w:pos="6982"/>
          <w:tab w:val="left" w:leader="underscore" w:pos="8667"/>
          <w:tab w:val="left" w:leader="underscore" w:pos="9463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ПРЕДМЕТ КОНТРАКТ</w:t>
      </w:r>
      <w:r w:rsidR="000B598B">
        <w:rPr>
          <w:rFonts w:ascii="Times New Roman" w:eastAsia="Times New Roman" w:hAnsi="Times New Roman" w:cs="Times New Roman"/>
        </w:rPr>
        <w:t>А</w:t>
      </w:r>
    </w:p>
    <w:p w14:paraId="1E54993C" w14:textId="77777777" w:rsidR="00F42DB0" w:rsidRPr="00F42DB0" w:rsidRDefault="00F42DB0" w:rsidP="005F3596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По настоящему контракту Поставщик обязуется передать в собственность Покупателю __________ (далее - Товар), а Покупатель обязуется принять Товар и оплатить его в порядке и сроки, предусмотренные настоящим контрактом.</w:t>
      </w:r>
    </w:p>
    <w:p w14:paraId="2E87527D" w14:textId="77777777" w:rsidR="00F42DB0" w:rsidRPr="00F42DB0" w:rsidRDefault="00F42DB0" w:rsidP="005F3596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Ассортимент, количество и цена за единицу Товара указываются в Спецификации (Приложение № 1), являющейся неотъемлемой частью настоящего контракта.</w:t>
      </w:r>
    </w:p>
    <w:p w14:paraId="18744806" w14:textId="77777777" w:rsidR="00F42DB0" w:rsidRPr="00F42DB0" w:rsidRDefault="00F42DB0" w:rsidP="005F359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3FFBD403" w14:textId="77777777" w:rsidR="00F42DB0" w:rsidRPr="00F42DB0" w:rsidRDefault="00F42DB0" w:rsidP="00F42DB0">
      <w:pPr>
        <w:widowControl w:val="0"/>
        <w:numPr>
          <w:ilvl w:val="0"/>
          <w:numId w:val="15"/>
        </w:num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СУММА КОНТРАКТА И ПОРЯДОК РАСЧЕТОВ</w:t>
      </w:r>
    </w:p>
    <w:p w14:paraId="3B015C05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Общая сумма настоящего контракта составляет _______ (сумма прописью) рублей _________копеек.</w:t>
      </w:r>
    </w:p>
    <w:p w14:paraId="3E33F8FE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Цена контракта, указанная в пункте 2.1. настоящего контракта, является твердой, за исключением случаев, предусмотренных действующим законодательством ПМР и настоящим контрактом.</w:t>
      </w:r>
    </w:p>
    <w:p w14:paraId="6AE4058F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 xml:space="preserve">Цена Товара, указанная в спецификации, может изменяться только в случаях, порядке и на условиях, предусмотренных законодательством </w:t>
      </w:r>
      <w:r w:rsidR="000B598B">
        <w:rPr>
          <w:rFonts w:ascii="Times New Roman" w:eastAsia="Times New Roman" w:hAnsi="Times New Roman" w:cs="Times New Roman"/>
        </w:rPr>
        <w:t xml:space="preserve">Приднестровской Молдавской Республики </w:t>
      </w:r>
      <w:r w:rsidRPr="00F42DB0">
        <w:rPr>
          <w:rFonts w:ascii="Times New Roman" w:eastAsia="Times New Roman" w:hAnsi="Times New Roman" w:cs="Times New Roman"/>
        </w:rPr>
        <w:t>и настоящим контрактом.</w:t>
      </w:r>
      <w:bookmarkStart w:id="0" w:name="bookmark43"/>
      <w:bookmarkEnd w:id="0"/>
    </w:p>
    <w:p w14:paraId="48B61E42" w14:textId="77777777" w:rsidR="00F42DB0" w:rsidRPr="00787DB2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87DB2">
        <w:rPr>
          <w:rFonts w:ascii="Times New Roman" w:eastAsia="Times New Roman" w:hAnsi="Times New Roman" w:cs="Times New Roman"/>
          <w:color w:val="000000" w:themeColor="text1"/>
        </w:rPr>
        <w:t>Расчёт за поставленный Товар осуществляется Покупателем из средств республиканского бюджета ПМР путём перечисления денежных средст</w:t>
      </w:r>
      <w:r w:rsidR="009F5B4F" w:rsidRPr="00787DB2">
        <w:rPr>
          <w:rFonts w:ascii="Times New Roman" w:eastAsia="Times New Roman" w:hAnsi="Times New Roman" w:cs="Times New Roman"/>
          <w:color w:val="000000" w:themeColor="text1"/>
        </w:rPr>
        <w:t>в на расчетный счет Поставщика по факту его поставки с отсрочкой платежа до 31 декабря 202</w:t>
      </w:r>
      <w:r w:rsidR="000B598B" w:rsidRPr="00787DB2">
        <w:rPr>
          <w:rFonts w:ascii="Times New Roman" w:eastAsia="Times New Roman" w:hAnsi="Times New Roman" w:cs="Times New Roman"/>
          <w:color w:val="000000" w:themeColor="text1"/>
        </w:rPr>
        <w:t>6</w:t>
      </w:r>
      <w:r w:rsidR="009F5B4F" w:rsidRPr="00787DB2">
        <w:rPr>
          <w:rFonts w:ascii="Times New Roman" w:eastAsia="Times New Roman" w:hAnsi="Times New Roman" w:cs="Times New Roman"/>
          <w:color w:val="000000" w:themeColor="text1"/>
        </w:rPr>
        <w:t xml:space="preserve"> года.</w:t>
      </w:r>
    </w:p>
    <w:p w14:paraId="0DB3A59E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Источник финансирования - республиканский бюджет.</w:t>
      </w:r>
    </w:p>
    <w:p w14:paraId="3FE5577E" w14:textId="77777777" w:rsidR="00F42DB0" w:rsidRPr="00F42DB0" w:rsidRDefault="00F42DB0" w:rsidP="00F42DB0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5A6659" w14:textId="77777777" w:rsidR="00F42DB0" w:rsidRPr="005F3596" w:rsidRDefault="00F42DB0" w:rsidP="005F3596">
      <w:pPr>
        <w:pStyle w:val="a7"/>
        <w:numPr>
          <w:ilvl w:val="0"/>
          <w:numId w:val="15"/>
        </w:numPr>
        <w:tabs>
          <w:tab w:val="left" w:pos="851"/>
        </w:tabs>
        <w:jc w:val="center"/>
        <w:rPr>
          <w:rFonts w:ascii="Times New Roman" w:eastAsia="Times New Roman" w:hAnsi="Times New Roman" w:cs="Times New Roman"/>
        </w:rPr>
      </w:pPr>
      <w:r w:rsidRPr="005F3596">
        <w:rPr>
          <w:rFonts w:ascii="Times New Roman" w:eastAsia="Times New Roman" w:hAnsi="Times New Roman" w:cs="Times New Roman"/>
        </w:rPr>
        <w:t>ПОРЯДОК ПРИЕМА-ПЕРЕДАЧИ ТОВАРА</w:t>
      </w:r>
    </w:p>
    <w:p w14:paraId="13153B8D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  <w:r w:rsidRPr="00F42DB0">
        <w:rPr>
          <w:rFonts w:ascii="Times New Roman" w:eastAsia="Times New Roman" w:hAnsi="Times New Roman" w:cs="Times New Roman"/>
        </w:rPr>
        <w:t xml:space="preserve">Товар поставляется Поставщиком в пределах срока действия </w:t>
      </w:r>
      <w:r w:rsidRPr="00F42DB0">
        <w:rPr>
          <w:rFonts w:ascii="Times New Roman" w:eastAsia="Times New Roman" w:hAnsi="Times New Roman" w:cs="Times New Roman"/>
          <w:color w:val="000000" w:themeColor="text1"/>
        </w:rPr>
        <w:t xml:space="preserve">настоящего контракта </w:t>
      </w:r>
      <w:r w:rsidRPr="00F42DB0">
        <w:rPr>
          <w:rFonts w:ascii="Times New Roman" w:eastAsia="Times New Roman" w:hAnsi="Times New Roman" w:cs="Times New Roman"/>
        </w:rPr>
        <w:t>единой партией на основании заявки Покупателя. Товар поставляется Поставщиком своими силами и за свой счет на территорию по месту нахождения Покупателя.</w:t>
      </w:r>
    </w:p>
    <w:p w14:paraId="309A542F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  <w:r w:rsidRPr="00F42DB0">
        <w:rPr>
          <w:rFonts w:ascii="Times New Roman" w:eastAsia="Times New Roman" w:hAnsi="Times New Roman" w:cs="Times New Roman"/>
        </w:rPr>
        <w:t>Планируемый срок поставки Товара указываются в заявке Покупателя. Заявка подается Покупателем по телефону __________или по электронной почте __________, не позднее, чем за ___дня (дней) до планируемой поставки. В случае, если Поставщик не может выполнить заявку, он немедленно сообщает об этом Покупателю.</w:t>
      </w:r>
      <w:bookmarkStart w:id="1" w:name="bookmark53"/>
      <w:bookmarkEnd w:id="1"/>
    </w:p>
    <w:p w14:paraId="2B9C5F40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  <w:r w:rsidRPr="00F42DB0">
        <w:rPr>
          <w:rFonts w:ascii="Times New Roman" w:eastAsia="Times New Roman" w:hAnsi="Times New Roman" w:cs="Times New Roman"/>
        </w:rPr>
        <w:t>Приемка Товара производится уполномоченным доверенностью работником Покупателя. Обязанность Поставщика по передаче Товара считается исполненной с момента фактической передачи Товара и подписания уполномоченными представителями Покупателя и Поставщика расходной накладной.</w:t>
      </w:r>
    </w:p>
    <w:p w14:paraId="28FEDB5D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  <w:r w:rsidRPr="00F42DB0">
        <w:rPr>
          <w:rFonts w:ascii="Times New Roman" w:eastAsia="Times New Roman" w:hAnsi="Times New Roman" w:cs="Times New Roman"/>
        </w:rPr>
        <w:t>В случае обнаружения во время приема-передачи некачественного Товара либо его несоответствия по ассортименту и количеству, указанным в заявке, Покупатель не позднее 2 (двух) рабочих дней сообщает об этом Поставщику, который обязан в течение 3 (трех) рабочих дней заменить некачественный товар на качественный либо поставить недостающее количество товара</w:t>
      </w:r>
      <w:r w:rsidRPr="00F42DB0">
        <w:rPr>
          <w:rFonts w:ascii="Times New Roman" w:eastAsia="Times New Roman" w:hAnsi="Times New Roman" w:cs="Times New Roman"/>
          <w:b/>
        </w:rPr>
        <w:t>.</w:t>
      </w:r>
    </w:p>
    <w:p w14:paraId="543252B4" w14:textId="77777777" w:rsidR="00F42DB0" w:rsidRPr="00F42DB0" w:rsidRDefault="00F42DB0" w:rsidP="00F42DB0">
      <w:pPr>
        <w:widowControl w:val="0"/>
        <w:tabs>
          <w:tab w:val="left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</w:rPr>
      </w:pPr>
    </w:p>
    <w:p w14:paraId="299BAE04" w14:textId="77777777" w:rsidR="00F42DB0" w:rsidRPr="00F42DB0" w:rsidRDefault="00F42DB0" w:rsidP="00F42DB0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F42DB0">
        <w:rPr>
          <w:rFonts w:ascii="Times New Roman" w:eastAsia="Times New Roman" w:hAnsi="Times New Roman" w:cs="Times New Roman"/>
          <w:bCs/>
          <w:color w:val="000000" w:themeColor="text1"/>
        </w:rPr>
        <w:t>4. ОБЯЗАННОСТИ СТОРОН</w:t>
      </w:r>
    </w:p>
    <w:p w14:paraId="546F9523" w14:textId="77777777" w:rsidR="00F42DB0" w:rsidRPr="00F42DB0" w:rsidRDefault="00F42DB0" w:rsidP="005F359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4.1. Государственный заказчик обязан:</w:t>
      </w:r>
    </w:p>
    <w:p w14:paraId="57B936B5" w14:textId="77777777" w:rsidR="00F42DB0" w:rsidRPr="00F42DB0" w:rsidRDefault="00F42DB0" w:rsidP="005F359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4.1.1. Принимать меры, направленные на выделение бюджетного финансирования для расчетов за поставленный Товар.</w:t>
      </w:r>
    </w:p>
    <w:p w14:paraId="7774932B" w14:textId="77777777" w:rsidR="00F42DB0" w:rsidRPr="00F42DB0" w:rsidRDefault="00F42DB0" w:rsidP="005F359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4.1.2. Осуществлять контроль за надлежащим исполнением Сторонами принятых на себя обязательств.</w:t>
      </w:r>
    </w:p>
    <w:p w14:paraId="4E3EDB85" w14:textId="77777777" w:rsidR="00F42DB0" w:rsidRPr="00F42DB0" w:rsidRDefault="00F42DB0" w:rsidP="005F359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4.1.3. Осуществлять иные действия, предусмотренные действующим законодательством ПМР и настоящим контрактом.</w:t>
      </w:r>
    </w:p>
    <w:p w14:paraId="5C7863BE" w14:textId="77777777" w:rsidR="00F42DB0" w:rsidRPr="00F42DB0" w:rsidRDefault="00F42DB0" w:rsidP="005F359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F42DB0">
        <w:rPr>
          <w:rFonts w:ascii="Times New Roman" w:hAnsi="Times New Roman" w:cs="Times New Roman"/>
        </w:rPr>
        <w:lastRenderedPageBreak/>
        <w:t xml:space="preserve">4.2. Поставщик обязан: </w:t>
      </w:r>
    </w:p>
    <w:p w14:paraId="1197557B" w14:textId="77777777" w:rsidR="00F42DB0" w:rsidRPr="00F42DB0" w:rsidRDefault="00F42DB0" w:rsidP="00F42DB0">
      <w:pPr>
        <w:widowControl w:val="0"/>
        <w:numPr>
          <w:ilvl w:val="2"/>
          <w:numId w:val="2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lang w:bidi="ru-RU"/>
        </w:rPr>
      </w:pPr>
      <w:r w:rsidRPr="00F42DB0">
        <w:rPr>
          <w:rFonts w:ascii="Times New Roman" w:eastAsia="Arial Unicode MS" w:hAnsi="Times New Roman" w:cs="Times New Roman"/>
          <w:color w:val="000000"/>
          <w:lang w:bidi="ru-RU"/>
        </w:rPr>
        <w:t>В срок, установленный контрактом, передать по расходной накладной в собственность Покупателя Товар надлежащего качества в надлежащем количестве, ассортименте и по цене, согласно условиям контракта.</w:t>
      </w:r>
    </w:p>
    <w:p w14:paraId="75B700E9" w14:textId="77777777" w:rsidR="00F42DB0" w:rsidRPr="00F42DB0" w:rsidRDefault="00F42DB0" w:rsidP="00F42DB0">
      <w:pPr>
        <w:widowControl w:val="0"/>
        <w:numPr>
          <w:ilvl w:val="2"/>
          <w:numId w:val="2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lang w:bidi="ru-RU"/>
        </w:rPr>
      </w:pPr>
      <w:r w:rsidRPr="00F42DB0">
        <w:rPr>
          <w:rFonts w:ascii="Times New Roman" w:eastAsia="Arial Unicode MS" w:hAnsi="Times New Roman" w:cs="Times New Roman"/>
          <w:color w:val="000000"/>
          <w:lang w:bidi="ru-RU"/>
        </w:rPr>
        <w:t>Передать Товар, качество которого соответствует обычно предъявляемым требованиям, стандартам.</w:t>
      </w:r>
    </w:p>
    <w:p w14:paraId="08AAD173" w14:textId="77777777" w:rsidR="00F42DB0" w:rsidRPr="00F42DB0" w:rsidRDefault="00F42DB0" w:rsidP="00F42DB0">
      <w:pPr>
        <w:numPr>
          <w:ilvl w:val="2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 xml:space="preserve"> Принимать претензии по качеству переданного Покупателю Товара согласно разделу 3 настоящего контракта. Устранять за свой счет недостатки и дефекты, выявленные при приемке Товара.</w:t>
      </w:r>
    </w:p>
    <w:p w14:paraId="1C31E459" w14:textId="77777777" w:rsidR="00F42DB0" w:rsidRPr="00F42DB0" w:rsidRDefault="00F42DB0" w:rsidP="00F42DB0">
      <w:pPr>
        <w:numPr>
          <w:ilvl w:val="2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  <w:shd w:val="clear" w:color="auto" w:fill="FAFAFA"/>
        </w:rPr>
        <w:t>Нести риск случайной гибели или случайного повреждения Товара до момента его передачи Покупателю.</w:t>
      </w:r>
    </w:p>
    <w:p w14:paraId="4111ED51" w14:textId="77777777" w:rsidR="00F42DB0" w:rsidRPr="00F42DB0" w:rsidRDefault="00F42DB0" w:rsidP="00F42DB0">
      <w:pPr>
        <w:numPr>
          <w:ilvl w:val="2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14:paraId="67CA2519" w14:textId="77777777" w:rsidR="00F42DB0" w:rsidRPr="00F42DB0" w:rsidRDefault="00F42DB0" w:rsidP="00F42DB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4.3. Покупатель обязан:</w:t>
      </w:r>
    </w:p>
    <w:p w14:paraId="50FE26C5" w14:textId="77777777" w:rsidR="00F42DB0" w:rsidRPr="00F42DB0" w:rsidRDefault="00F42DB0" w:rsidP="00F42DB0">
      <w:pPr>
        <w:widowControl w:val="0"/>
        <w:numPr>
          <w:ilvl w:val="2"/>
          <w:numId w:val="23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lang w:bidi="ru-RU"/>
        </w:rPr>
      </w:pPr>
      <w:r w:rsidRPr="00F42DB0">
        <w:rPr>
          <w:rFonts w:ascii="Times New Roman" w:eastAsia="Arial Unicode MS" w:hAnsi="Times New Roman" w:cs="Times New Roman"/>
          <w:color w:val="000000"/>
          <w:lang w:bidi="ru-RU"/>
        </w:rPr>
        <w:t>Оплатить стоимость Товара в срок, установленный контрактом.</w:t>
      </w:r>
    </w:p>
    <w:p w14:paraId="4122229E" w14:textId="77777777" w:rsidR="00F42DB0" w:rsidRPr="00F42DB0" w:rsidRDefault="00F42DB0" w:rsidP="00F42DB0">
      <w:pPr>
        <w:numPr>
          <w:ilvl w:val="2"/>
          <w:numId w:val="2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Совершить все действия, обеспечивающие принятие Товара, в случае поставки Товара надлежащего качества в надлежащем количестве, ассортименте и по цене, согласно условиям контракта.</w:t>
      </w:r>
    </w:p>
    <w:p w14:paraId="5596D313" w14:textId="77777777" w:rsidR="00F42DB0" w:rsidRPr="00F42DB0" w:rsidRDefault="00F42DB0" w:rsidP="005F3596">
      <w:pPr>
        <w:numPr>
          <w:ilvl w:val="2"/>
          <w:numId w:val="2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 xml:space="preserve">Осуществить проверку ассортимента, количества и качества Товара при его приемке. </w:t>
      </w:r>
    </w:p>
    <w:p w14:paraId="162C6B47" w14:textId="77777777" w:rsidR="00F42DB0" w:rsidRPr="00F42DB0" w:rsidRDefault="00F42DB0" w:rsidP="005F3596">
      <w:pPr>
        <w:widowControl w:val="0"/>
        <w:numPr>
          <w:ilvl w:val="2"/>
          <w:numId w:val="23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lang w:bidi="ru-RU"/>
        </w:rPr>
      </w:pPr>
      <w:r w:rsidRPr="00F42DB0">
        <w:rPr>
          <w:rFonts w:ascii="Times New Roman" w:eastAsia="Arial Unicode MS" w:hAnsi="Times New Roman" w:cs="Times New Roman"/>
          <w:color w:val="000000"/>
          <w:lang w:bidi="ru-RU"/>
        </w:rPr>
        <w:t>Выполнять иные обязанности, предусмотренные законодательством ПМР.</w:t>
      </w:r>
    </w:p>
    <w:p w14:paraId="411C416F" w14:textId="77777777" w:rsidR="00F42DB0" w:rsidRPr="00F42DB0" w:rsidRDefault="00F42DB0" w:rsidP="00F42DB0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14:paraId="74071377" w14:textId="77777777" w:rsidR="00F42DB0" w:rsidRPr="00F42DB0" w:rsidRDefault="00F42DB0" w:rsidP="00F42DB0">
      <w:pPr>
        <w:tabs>
          <w:tab w:val="left" w:pos="1418"/>
        </w:tabs>
        <w:spacing w:after="0" w:line="240" w:lineRule="auto"/>
        <w:jc w:val="center"/>
        <w:rPr>
          <w:rFonts w:ascii="Times New Roman" w:eastAsia="Arial Unicode MS" w:hAnsi="Times New Roman" w:cs="Times New Roman"/>
        </w:rPr>
      </w:pPr>
      <w:r w:rsidRPr="00F42DB0">
        <w:rPr>
          <w:rFonts w:ascii="Times New Roman" w:eastAsia="Times New Roman" w:hAnsi="Times New Roman" w:cs="Times New Roman"/>
          <w:bCs/>
        </w:rPr>
        <w:t>5. ОТВЕТСТВЕННОСТЬ СТОРОН</w:t>
      </w:r>
    </w:p>
    <w:p w14:paraId="4E82BBC2" w14:textId="77777777" w:rsidR="00F42DB0" w:rsidRPr="00F42DB0" w:rsidRDefault="00F42DB0" w:rsidP="00F42D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F42DB0">
        <w:rPr>
          <w:rFonts w:ascii="Times New Roman" w:eastAsia="Times New Roman" w:hAnsi="Times New Roman" w:cs="Times New Roman"/>
          <w:bCs/>
          <w:color w:val="000000"/>
        </w:rPr>
        <w:t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контракта.</w:t>
      </w:r>
    </w:p>
    <w:p w14:paraId="0869E150" w14:textId="77777777" w:rsidR="00F42DB0" w:rsidRPr="00F42DB0" w:rsidRDefault="00F42DB0" w:rsidP="00F42D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F42DB0">
        <w:rPr>
          <w:rFonts w:ascii="Times New Roman" w:eastAsia="Times New Roman" w:hAnsi="Times New Roman" w:cs="Times New Roman"/>
          <w:bCs/>
          <w:color w:val="000000"/>
        </w:rPr>
        <w:t xml:space="preserve">5.2. </w:t>
      </w:r>
      <w:r w:rsidRPr="00F42DB0">
        <w:rPr>
          <w:rFonts w:ascii="Times New Roman" w:eastAsia="Times New Roman" w:hAnsi="Times New Roman" w:cs="Times New Roman"/>
          <w:bCs/>
        </w:rPr>
        <w:t xml:space="preserve">В случае допущенной Поставщиком просрочки в поставке Товара, Государственный заказчик или Покупатель вправе предъявить Поставщику требования об уплате пени в размере не менее 0,05% (процентов) от суммы неисполненного в срок обязательства за каждый день просрочки. </w:t>
      </w:r>
      <w:r w:rsidRPr="00F42DB0">
        <w:rPr>
          <w:rFonts w:ascii="Times New Roman" w:eastAsia="Times New Roman" w:hAnsi="Times New Roman" w:cs="Times New Roman"/>
          <w:bCs/>
          <w:color w:val="000000"/>
        </w:rPr>
        <w:t>При этом сумма взимаемой пени не должна превышать 10 процентов от общей суммы настоящего контракта.</w:t>
      </w:r>
    </w:p>
    <w:p w14:paraId="60F579C0" w14:textId="77777777" w:rsidR="00F42DB0" w:rsidRPr="00F42DB0" w:rsidRDefault="00F42DB0" w:rsidP="00F42D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F42DB0">
        <w:rPr>
          <w:rFonts w:ascii="Times New Roman" w:eastAsia="Times New Roman" w:hAnsi="Times New Roman" w:cs="Times New Roman"/>
          <w:bCs/>
          <w:color w:val="000000"/>
        </w:rPr>
        <w:t>5.3. В случае нарушения Поставщиком сроков исполнения обязательств по настоящему контракту Покупатель перечисляет Поставщику оплату в размере, уменьшенном на размер установленной настоящим контрактом неустойки за нарушения сроков исполнения обязательств по настоящему контракту.</w:t>
      </w:r>
    </w:p>
    <w:p w14:paraId="444CA3B9" w14:textId="77777777" w:rsidR="00F42DB0" w:rsidRPr="00F42DB0" w:rsidRDefault="00F42DB0" w:rsidP="00F42D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F42DB0">
        <w:rPr>
          <w:rFonts w:ascii="Times New Roman" w:eastAsia="Times New Roman" w:hAnsi="Times New Roman" w:cs="Times New Roman"/>
          <w:bCs/>
          <w:color w:val="000000"/>
        </w:rPr>
        <w:t>5.4. Взыскание пени не освобождает Поставщика от исполнения обязательств по поставке Товара</w:t>
      </w:r>
      <w:r w:rsidRPr="00F42DB0">
        <w:rPr>
          <w:rFonts w:ascii="Times New Roman" w:eastAsia="Times New Roman" w:hAnsi="Times New Roman" w:cs="Times New Roman"/>
          <w:bCs/>
        </w:rPr>
        <w:t>.</w:t>
      </w:r>
    </w:p>
    <w:p w14:paraId="2CC5064D" w14:textId="77777777" w:rsidR="00462E46" w:rsidRDefault="00462E46" w:rsidP="00F42DB0">
      <w:pPr>
        <w:keepNext/>
        <w:keepLines/>
        <w:widowControl w:val="0"/>
        <w:tabs>
          <w:tab w:val="left" w:pos="458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</w:p>
    <w:p w14:paraId="4B31DC67" w14:textId="721F1066" w:rsidR="00F42DB0" w:rsidRPr="00F42DB0" w:rsidRDefault="00F42DB0" w:rsidP="00F42DB0">
      <w:pPr>
        <w:keepNext/>
        <w:keepLines/>
        <w:widowControl w:val="0"/>
        <w:tabs>
          <w:tab w:val="left" w:pos="458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  <w:r w:rsidRPr="00F42DB0">
        <w:rPr>
          <w:rFonts w:ascii="Times New Roman" w:eastAsia="Times New Roman" w:hAnsi="Times New Roman" w:cs="Times New Roman"/>
          <w:bCs/>
        </w:rPr>
        <w:t>6. КАЧЕСТВО ТОВАРА</w:t>
      </w:r>
    </w:p>
    <w:p w14:paraId="52E14058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6.1. Качество Товара должно соответствовать действующим стандартам, техническим условиям, санитарно-эпидемиологическим и иным требованиям, предусмотренным для данного вида Товаров, и должно подтверждаться сертификатом соответствия</w:t>
      </w:r>
      <w:r w:rsidRPr="00F42DB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F42DB0">
        <w:rPr>
          <w:rFonts w:ascii="Times New Roman" w:eastAsia="Times New Roman" w:hAnsi="Times New Roman" w:cs="Times New Roman"/>
        </w:rPr>
        <w:t>предоставляемым Поставщиком.</w:t>
      </w:r>
    </w:p>
    <w:p w14:paraId="266E6383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</w:p>
    <w:p w14:paraId="73EC4F82" w14:textId="1D8F8B85" w:rsidR="00F42DB0" w:rsidRPr="00F42DB0" w:rsidRDefault="00F42DB0" w:rsidP="00F42D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F42DB0">
        <w:rPr>
          <w:rFonts w:ascii="Times New Roman" w:hAnsi="Times New Roman" w:cs="Times New Roman"/>
        </w:rPr>
        <w:t>7.</w:t>
      </w:r>
      <w:r w:rsidR="00462E46">
        <w:rPr>
          <w:rFonts w:ascii="Times New Roman" w:hAnsi="Times New Roman" w:cs="Times New Roman"/>
        </w:rPr>
        <w:t xml:space="preserve"> </w:t>
      </w:r>
      <w:r w:rsidRPr="00F42DB0">
        <w:rPr>
          <w:rFonts w:ascii="Times New Roman" w:eastAsia="Times New Roman" w:hAnsi="Times New Roman" w:cs="Times New Roman"/>
          <w:bCs/>
          <w:color w:val="000000"/>
        </w:rPr>
        <w:t>ФОРС-МАЖОР (ДЕЙСТВИЕ НЕПРЕОДОЛИМОЙ СИЛЫ)</w:t>
      </w:r>
    </w:p>
    <w:p w14:paraId="4BB333E6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34DADA31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4AF16942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другие Стороны в письменной форме о начале и ожидаемом сроке действия указанных обстоятельств.</w:t>
      </w:r>
    </w:p>
    <w:p w14:paraId="2A5FF28D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3DE8E271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другие Стороны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2A43CD03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ПМР.</w:t>
      </w:r>
    </w:p>
    <w:p w14:paraId="061CBC44" w14:textId="77777777" w:rsidR="00F42DB0" w:rsidRPr="00F42DB0" w:rsidRDefault="00F42DB0" w:rsidP="00F42DB0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176F3DD2" w14:textId="26E83519" w:rsidR="00F42DB0" w:rsidRPr="00F42DB0" w:rsidRDefault="00F42DB0" w:rsidP="00F42DB0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  <w:bCs/>
        </w:rPr>
        <w:lastRenderedPageBreak/>
        <w:t>8.</w:t>
      </w:r>
      <w:r w:rsidR="00462E46">
        <w:rPr>
          <w:rFonts w:ascii="Times New Roman" w:eastAsia="Times New Roman" w:hAnsi="Times New Roman" w:cs="Times New Roman"/>
          <w:bCs/>
        </w:rPr>
        <w:t xml:space="preserve"> </w:t>
      </w:r>
      <w:r w:rsidRPr="00F42DB0">
        <w:rPr>
          <w:rFonts w:ascii="Times New Roman" w:eastAsia="Times New Roman" w:hAnsi="Times New Roman" w:cs="Times New Roman"/>
          <w:bCs/>
        </w:rPr>
        <w:t>ПОРЯДОК РАЗРЕШЕНИЯ СПОРОВ</w:t>
      </w:r>
    </w:p>
    <w:p w14:paraId="21A34ED9" w14:textId="77777777" w:rsidR="00F42DB0" w:rsidRPr="00F42DB0" w:rsidRDefault="00F42DB0" w:rsidP="00F42DB0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11149F18" w14:textId="77777777" w:rsidR="00F42DB0" w:rsidRDefault="00F42DB0" w:rsidP="00F42DB0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ПМР.</w:t>
      </w:r>
    </w:p>
    <w:p w14:paraId="5F282167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14:paraId="21964369" w14:textId="77777777" w:rsidR="00F42DB0" w:rsidRPr="00F42DB0" w:rsidRDefault="00F42DB0" w:rsidP="00F42DB0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  <w:r w:rsidRPr="00F42DB0">
        <w:rPr>
          <w:rFonts w:ascii="Times New Roman" w:eastAsia="Times New Roman" w:hAnsi="Times New Roman" w:cs="Times New Roman"/>
          <w:bCs/>
        </w:rPr>
        <w:t>9.СРОК ДЕЙСТВИЯ КОНТРАКТА</w:t>
      </w:r>
    </w:p>
    <w:p w14:paraId="1CA4E891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 xml:space="preserve">9.1. Настоящий контракт вступает в силу со дня его подписания уполномоченными Сторонами и </w:t>
      </w:r>
      <w:r w:rsidR="00647978">
        <w:rPr>
          <w:rFonts w:ascii="Times New Roman" w:eastAsia="Times New Roman" w:hAnsi="Times New Roman" w:cs="Times New Roman"/>
        </w:rPr>
        <w:t>действует до 31.12.202</w:t>
      </w:r>
      <w:r w:rsidR="00407FA4">
        <w:rPr>
          <w:rFonts w:ascii="Times New Roman" w:eastAsia="Times New Roman" w:hAnsi="Times New Roman" w:cs="Times New Roman"/>
        </w:rPr>
        <w:t>6</w:t>
      </w:r>
      <w:r w:rsidRPr="00F42DB0">
        <w:rPr>
          <w:rFonts w:ascii="Times New Roman" w:eastAsia="Times New Roman" w:hAnsi="Times New Roman" w:cs="Times New Roman"/>
        </w:rPr>
        <w:t xml:space="preserve"> года, а в части принятых сторонами на себя обязательств- до полного исполнения таковых.</w:t>
      </w:r>
    </w:p>
    <w:p w14:paraId="7D7AB8D8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812432F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  <w:smallCaps/>
        </w:rPr>
        <w:t>10.ЗАКЛЮ</w:t>
      </w:r>
      <w:r w:rsidRPr="00F42DB0">
        <w:rPr>
          <w:rFonts w:ascii="Times New Roman" w:eastAsia="Times New Roman" w:hAnsi="Times New Roman" w:cs="Times New Roman"/>
          <w:bCs/>
        </w:rPr>
        <w:t>ЧИТЕЛЬНЫЕ ПОЛОЖЕНИЯ</w:t>
      </w:r>
    </w:p>
    <w:p w14:paraId="1FA840B6" w14:textId="77777777" w:rsidR="00F42DB0" w:rsidRPr="00F42DB0" w:rsidRDefault="00F42DB0" w:rsidP="00F42DB0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Во всем остальном, что не урегулировано настоящим контрактом, стороны руководствуются нормами действующего законодательства ПМР.</w:t>
      </w:r>
    </w:p>
    <w:p w14:paraId="14C74968" w14:textId="77777777" w:rsidR="00F42DB0" w:rsidRPr="00F42DB0" w:rsidRDefault="00F42DB0" w:rsidP="00F42DB0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Настоящий контракт составлен в 3 (трех) идентичных экземплярах, имеющих одинаковую юридическую силу, по одному экземпляру для каждой из Сторон.</w:t>
      </w:r>
    </w:p>
    <w:p w14:paraId="3C57D29A" w14:textId="77777777" w:rsidR="00F42DB0" w:rsidRPr="00F42DB0" w:rsidRDefault="00F42DB0" w:rsidP="00F42DB0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Изменение условий настоящего контракта и его досрочное прекращение допускаются по соглашению сторон, а также в иных случаях, предусмотренных законодательством ПМР.</w:t>
      </w:r>
    </w:p>
    <w:p w14:paraId="10374427" w14:textId="77777777" w:rsidR="00F42DB0" w:rsidRPr="00F42DB0" w:rsidRDefault="00F42DB0" w:rsidP="00F42DB0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Все изменения и дополнения к настоящему контракту имеют юридическую силу, если они оформлены письменно и подписаны уполномоченными Сторонами контракта.</w:t>
      </w:r>
    </w:p>
    <w:p w14:paraId="333E365B" w14:textId="77777777" w:rsidR="00F42DB0" w:rsidRPr="00F42DB0" w:rsidRDefault="00F42DB0" w:rsidP="00F42DB0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Все приложения к настоящему контракту, подписанные всеми Сторонами контракта, являются его неотъемлемой частью.</w:t>
      </w:r>
    </w:p>
    <w:p w14:paraId="74B7FEA6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B10BFB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F42DB0">
        <w:rPr>
          <w:rFonts w:ascii="Times New Roman" w:eastAsia="Times New Roman" w:hAnsi="Times New Roman" w:cs="Times New Roman"/>
          <w:bCs/>
        </w:rPr>
        <w:t>11. ЮРИДИЧЕСКИЕ АДРЕСА И РЕКВИЗИТЫ СТОРОН</w:t>
      </w:r>
    </w:p>
    <w:tbl>
      <w:tblPr>
        <w:tblStyle w:val="11"/>
        <w:tblW w:w="1091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843"/>
        <w:gridCol w:w="2976"/>
        <w:gridCol w:w="72"/>
        <w:gridCol w:w="2480"/>
        <w:gridCol w:w="2835"/>
        <w:gridCol w:w="284"/>
      </w:tblGrid>
      <w:tr w:rsidR="00F42DB0" w:rsidRPr="00F42DB0" w14:paraId="089E0E41" w14:textId="77777777" w:rsidTr="009159CD">
        <w:trPr>
          <w:gridAfter w:val="1"/>
          <w:wAfter w:w="284" w:type="dxa"/>
        </w:trPr>
        <w:tc>
          <w:tcPr>
            <w:tcW w:w="5245" w:type="dxa"/>
            <w:gridSpan w:val="3"/>
          </w:tcPr>
          <w:p w14:paraId="102588C2" w14:textId="77777777" w:rsidR="00F42DB0" w:rsidRPr="00F42DB0" w:rsidRDefault="00F42DB0" w:rsidP="00F42D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gridSpan w:val="3"/>
          </w:tcPr>
          <w:p w14:paraId="0AFC3586" w14:textId="77777777" w:rsidR="00F42DB0" w:rsidRPr="00F42DB0" w:rsidRDefault="00F42DB0" w:rsidP="00F42D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DB0" w:rsidRPr="00F42DB0" w14:paraId="2E3865D9" w14:textId="77777777" w:rsidTr="009159CD">
        <w:trPr>
          <w:gridBefore w:val="2"/>
          <w:gridAfter w:val="2"/>
          <w:wBefore w:w="2269" w:type="dxa"/>
          <w:wAfter w:w="3119" w:type="dxa"/>
        </w:trPr>
        <w:tc>
          <w:tcPr>
            <w:tcW w:w="5528" w:type="dxa"/>
            <w:gridSpan w:val="3"/>
          </w:tcPr>
          <w:p w14:paraId="32958C69" w14:textId="77777777" w:rsidR="00F42DB0" w:rsidRPr="00F42DB0" w:rsidRDefault="00F42DB0" w:rsidP="00F42DB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DB0" w:rsidRPr="00F42DB0" w14:paraId="02BD94AE" w14:textId="77777777" w:rsidTr="009159CD">
        <w:trPr>
          <w:gridBefore w:val="1"/>
          <w:wBefore w:w="426" w:type="dxa"/>
        </w:trPr>
        <w:tc>
          <w:tcPr>
            <w:tcW w:w="4891" w:type="dxa"/>
            <w:gridSpan w:val="3"/>
          </w:tcPr>
          <w:p w14:paraId="44A7F72B" w14:textId="77777777" w:rsidR="00F42DB0" w:rsidRPr="00F42DB0" w:rsidRDefault="00F42DB0" w:rsidP="00F42D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99" w:type="dxa"/>
            <w:gridSpan w:val="3"/>
          </w:tcPr>
          <w:p w14:paraId="7AC21571" w14:textId="77777777" w:rsidR="00F42DB0" w:rsidRPr="00F42DB0" w:rsidRDefault="00F42DB0" w:rsidP="00F42D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DFD77CE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FE9F434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D4A3B9F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3DDF63C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53C53D5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668EBEC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22F7288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149B549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3BC57E3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B8452F0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E6EC4B8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A7DA748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1871FDE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7DE4FA9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6A2A8DC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934EF0A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EC33ADB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2B5D6CD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4FE37E3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7B2C8E5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0D1EA56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017A382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5E889E5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4FEDD9A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0881465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F832A0D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5F119DF" w14:textId="4A27EC6E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8A604E9" w14:textId="14174D64" w:rsidR="002043D7" w:rsidRDefault="002043D7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D00BAC9" w14:textId="000A9979" w:rsidR="002043D7" w:rsidRDefault="002043D7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1AE7260" w14:textId="77777777" w:rsidR="002043D7" w:rsidRDefault="002043D7" w:rsidP="00AC6CC5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2" w:name="_GoBack"/>
      <w:bookmarkEnd w:id="2"/>
    </w:p>
    <w:p w14:paraId="3D7A8875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0D1C181" w14:textId="77777777" w:rsidR="00C85392" w:rsidRDefault="00C85392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1B5F765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CE0A2FF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14:paraId="50DA1183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конт</w:t>
      </w:r>
      <w:r w:rsidR="00C85392">
        <w:rPr>
          <w:rFonts w:ascii="Times New Roman" w:hAnsi="Times New Roman" w:cs="Times New Roman"/>
        </w:rPr>
        <w:t>ракту № ____ от «___» _____ 202</w:t>
      </w:r>
      <w:r w:rsidR="00407FA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г. </w:t>
      </w:r>
    </w:p>
    <w:p w14:paraId="58DEB89D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35D39B2" w14:textId="77777777" w:rsidR="00AC6CC5" w:rsidRDefault="00AC6CC5" w:rsidP="00AC6C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7B599F" w14:textId="77777777" w:rsidR="00AC6CC5" w:rsidRDefault="00AC6CC5" w:rsidP="00AC6CC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СПЕЦИФИКАЦИЯ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Cs/>
        </w:rPr>
        <w:t xml:space="preserve">к контракту № ____ от «___» </w:t>
      </w:r>
      <w:r w:rsidR="00C85392">
        <w:rPr>
          <w:rFonts w:ascii="Times New Roman" w:hAnsi="Times New Roman" w:cs="Times New Roman"/>
          <w:bCs/>
        </w:rPr>
        <w:t>______ 202</w:t>
      </w:r>
      <w:r w:rsidR="00407FA4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>г.</w:t>
      </w:r>
    </w:p>
    <w:p w14:paraId="492A219F" w14:textId="77777777" w:rsidR="00AC6CC5" w:rsidRDefault="00AC6CC5" w:rsidP="00AC6CC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97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4588"/>
        <w:gridCol w:w="709"/>
        <w:gridCol w:w="850"/>
        <w:gridCol w:w="1378"/>
        <w:gridCol w:w="1605"/>
      </w:tblGrid>
      <w:tr w:rsidR="00AC6CC5" w14:paraId="0CD0F204" w14:textId="77777777" w:rsidTr="00AC6CC5">
        <w:trPr>
          <w:trHeight w:val="108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AA13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  <w:p w14:paraId="14818887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4CA1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8F10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Ед.</w:t>
            </w:r>
          </w:p>
          <w:p w14:paraId="557C12BB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изм.</w:t>
            </w:r>
          </w:p>
          <w:p w14:paraId="13E77970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6793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Кол-во</w:t>
            </w:r>
          </w:p>
          <w:p w14:paraId="1FD43A7C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76D9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Цена за</w:t>
            </w:r>
          </w:p>
          <w:p w14:paraId="10E02778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единицу товара</w:t>
            </w:r>
          </w:p>
          <w:p w14:paraId="0256E8C2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(руб. ПМР)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1CDD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Стоимость</w:t>
            </w:r>
          </w:p>
          <w:p w14:paraId="465C2194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(руб. ПМР)</w:t>
            </w:r>
          </w:p>
          <w:p w14:paraId="57810CB2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6CC5" w14:paraId="78256411" w14:textId="77777777" w:rsidTr="00AC6CC5">
        <w:trPr>
          <w:trHeight w:val="33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45C4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E4087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E4A18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D4666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7C10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56D1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6CC5" w14:paraId="4ECA8624" w14:textId="77777777" w:rsidTr="00AC6CC5">
        <w:trPr>
          <w:trHeight w:val="27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DFB4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EDC39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35CC2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A6774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92F9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3F62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6CC5" w14:paraId="4E6388EF" w14:textId="77777777" w:rsidTr="00AC6CC5">
        <w:trPr>
          <w:trHeight w:val="26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F083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FBED7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8EB22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17DED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C057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C23E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6CC5" w14:paraId="3DF7AE1A" w14:textId="77777777" w:rsidTr="00AC6CC5">
        <w:trPr>
          <w:trHeight w:val="27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0C71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402A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616C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6816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1DDB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6328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1DEFA9A" w14:textId="77777777" w:rsidR="00AC6CC5" w:rsidRDefault="00AC6CC5" w:rsidP="00AC6CC5">
      <w:pPr>
        <w:spacing w:after="0" w:line="240" w:lineRule="auto"/>
        <w:rPr>
          <w:rFonts w:ascii="Times New Roman" w:hAnsi="Times New Roman" w:cs="Times New Roman"/>
        </w:rPr>
      </w:pPr>
    </w:p>
    <w:p w14:paraId="4240DA02" w14:textId="77777777" w:rsidR="00AC6CC5" w:rsidRDefault="00AC6CC5" w:rsidP="00AC6C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ИТОГО:______(сумма прописью) рублей ПМР ____ копеек.</w:t>
      </w:r>
    </w:p>
    <w:tbl>
      <w:tblPr>
        <w:tblStyle w:val="11"/>
        <w:tblW w:w="1091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0"/>
        <w:gridCol w:w="5826"/>
      </w:tblGrid>
      <w:tr w:rsidR="00AC6CC5" w14:paraId="3846A97F" w14:textId="77777777" w:rsidTr="00AC6CC5">
        <w:tc>
          <w:tcPr>
            <w:tcW w:w="4891" w:type="dxa"/>
          </w:tcPr>
          <w:p w14:paraId="4CF8666D" w14:textId="77777777" w:rsidR="00AC6CC5" w:rsidRDefault="00AC6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</w:tcPr>
          <w:p w14:paraId="707E4C6B" w14:textId="77777777" w:rsidR="00AC6CC5" w:rsidRDefault="00AC6CC5">
            <w:pPr>
              <w:rPr>
                <w:rFonts w:ascii="Times New Roman" w:hAnsi="Times New Roman" w:cs="Times New Roman"/>
              </w:rPr>
            </w:pPr>
          </w:p>
        </w:tc>
      </w:tr>
    </w:tbl>
    <w:p w14:paraId="09E13419" w14:textId="77777777" w:rsidR="00F42DB0" w:rsidRDefault="00F42DB0" w:rsidP="00A92AED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4"/>
          <w:szCs w:val="24"/>
        </w:rPr>
      </w:pPr>
    </w:p>
    <w:sectPr w:rsidR="00F42DB0" w:rsidSect="00A92AED">
      <w:pgSz w:w="11906" w:h="16838"/>
      <w:pgMar w:top="567" w:right="567" w:bottom="82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1965"/>
    <w:multiLevelType w:val="multilevel"/>
    <w:tmpl w:val="A78086EC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6900B8"/>
    <w:multiLevelType w:val="hybridMultilevel"/>
    <w:tmpl w:val="6304E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260AF"/>
    <w:multiLevelType w:val="multilevel"/>
    <w:tmpl w:val="EB162DC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15437C"/>
    <w:multiLevelType w:val="multilevel"/>
    <w:tmpl w:val="52806186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AE56C1"/>
    <w:multiLevelType w:val="multilevel"/>
    <w:tmpl w:val="DC58BDE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CD7EFE"/>
    <w:multiLevelType w:val="multilevel"/>
    <w:tmpl w:val="79F4E54C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7E43"/>
    <w:multiLevelType w:val="multilevel"/>
    <w:tmpl w:val="4662A2C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F30F30"/>
    <w:multiLevelType w:val="multilevel"/>
    <w:tmpl w:val="E874269E"/>
    <w:lvl w:ilvl="0">
      <w:start w:val="1"/>
      <w:numFmt w:val="decimal"/>
      <w:lvlText w:val="%1."/>
      <w:lvlJc w:val="left"/>
      <w:pPr>
        <w:ind w:left="94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0" w:hanging="1800"/>
      </w:pPr>
      <w:rPr>
        <w:rFonts w:hint="default"/>
      </w:rPr>
    </w:lvl>
  </w:abstractNum>
  <w:abstractNum w:abstractNumId="8" w15:restartNumberingAfterBreak="0">
    <w:nsid w:val="237F7570"/>
    <w:multiLevelType w:val="multilevel"/>
    <w:tmpl w:val="48BA73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4A2355"/>
    <w:multiLevelType w:val="hybridMultilevel"/>
    <w:tmpl w:val="FD88DF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48107E"/>
    <w:multiLevelType w:val="multilevel"/>
    <w:tmpl w:val="B95EC3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A1536C"/>
    <w:multiLevelType w:val="multilevel"/>
    <w:tmpl w:val="2704133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13" w15:restartNumberingAfterBreak="0">
    <w:nsid w:val="485358D1"/>
    <w:multiLevelType w:val="multilevel"/>
    <w:tmpl w:val="153E6CC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1953DE"/>
    <w:multiLevelType w:val="multilevel"/>
    <w:tmpl w:val="BBF88EA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3CD2708"/>
    <w:multiLevelType w:val="multilevel"/>
    <w:tmpl w:val="19C26EE8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1925BF"/>
    <w:multiLevelType w:val="multilevel"/>
    <w:tmpl w:val="894E1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CA201CD"/>
    <w:multiLevelType w:val="multilevel"/>
    <w:tmpl w:val="8FEAA2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873187"/>
    <w:multiLevelType w:val="hybridMultilevel"/>
    <w:tmpl w:val="C672A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2383A"/>
    <w:multiLevelType w:val="hybridMultilevel"/>
    <w:tmpl w:val="C4E8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21" w15:restartNumberingAfterBreak="0">
    <w:nsid w:val="741F2C64"/>
    <w:multiLevelType w:val="multilevel"/>
    <w:tmpl w:val="35DCC9D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571949"/>
    <w:multiLevelType w:val="multilevel"/>
    <w:tmpl w:val="6A603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2"/>
  </w:num>
  <w:num w:numId="3">
    <w:abstractNumId w:val="10"/>
  </w:num>
  <w:num w:numId="4">
    <w:abstractNumId w:val="17"/>
  </w:num>
  <w:num w:numId="5">
    <w:abstractNumId w:val="11"/>
  </w:num>
  <w:num w:numId="6">
    <w:abstractNumId w:val="8"/>
  </w:num>
  <w:num w:numId="7">
    <w:abstractNumId w:val="21"/>
  </w:num>
  <w:num w:numId="8">
    <w:abstractNumId w:val="3"/>
  </w:num>
  <w:num w:numId="9">
    <w:abstractNumId w:val="13"/>
  </w:num>
  <w:num w:numId="10">
    <w:abstractNumId w:val="15"/>
  </w:num>
  <w:num w:numId="11">
    <w:abstractNumId w:val="5"/>
  </w:num>
  <w:num w:numId="12">
    <w:abstractNumId w:val="2"/>
  </w:num>
  <w:num w:numId="13">
    <w:abstractNumId w:val="14"/>
  </w:num>
  <w:num w:numId="14">
    <w:abstractNumId w:val="0"/>
  </w:num>
  <w:num w:numId="15">
    <w:abstractNumId w:val="7"/>
  </w:num>
  <w:num w:numId="16">
    <w:abstractNumId w:val="20"/>
  </w:num>
  <w:num w:numId="17">
    <w:abstractNumId w:val="12"/>
  </w:num>
  <w:num w:numId="18">
    <w:abstractNumId w:val="9"/>
  </w:num>
  <w:num w:numId="19">
    <w:abstractNumId w:val="19"/>
  </w:num>
  <w:num w:numId="20">
    <w:abstractNumId w:val="1"/>
  </w:num>
  <w:num w:numId="21">
    <w:abstractNumId w:val="18"/>
  </w:num>
  <w:num w:numId="22">
    <w:abstractNumId w:val="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2B"/>
    <w:rsid w:val="00000E62"/>
    <w:rsid w:val="00004634"/>
    <w:rsid w:val="00004FD7"/>
    <w:rsid w:val="00006E54"/>
    <w:rsid w:val="00032E23"/>
    <w:rsid w:val="00033396"/>
    <w:rsid w:val="000450EA"/>
    <w:rsid w:val="0004708B"/>
    <w:rsid w:val="00054BEA"/>
    <w:rsid w:val="00055502"/>
    <w:rsid w:val="0006700F"/>
    <w:rsid w:val="000855A4"/>
    <w:rsid w:val="000856B1"/>
    <w:rsid w:val="00096484"/>
    <w:rsid w:val="000A2469"/>
    <w:rsid w:val="000A7DA3"/>
    <w:rsid w:val="000B3367"/>
    <w:rsid w:val="000B48EF"/>
    <w:rsid w:val="000B598B"/>
    <w:rsid w:val="000B5D0C"/>
    <w:rsid w:val="000C7A4A"/>
    <w:rsid w:val="000E4397"/>
    <w:rsid w:val="000E44E9"/>
    <w:rsid w:val="000F144C"/>
    <w:rsid w:val="000F5FC8"/>
    <w:rsid w:val="00100B4F"/>
    <w:rsid w:val="00120FB5"/>
    <w:rsid w:val="0015080E"/>
    <w:rsid w:val="00150844"/>
    <w:rsid w:val="00150D3E"/>
    <w:rsid w:val="001552F7"/>
    <w:rsid w:val="00165A13"/>
    <w:rsid w:val="001742F6"/>
    <w:rsid w:val="001754E9"/>
    <w:rsid w:val="0019569D"/>
    <w:rsid w:val="00195E32"/>
    <w:rsid w:val="00197363"/>
    <w:rsid w:val="001A4310"/>
    <w:rsid w:val="001A436C"/>
    <w:rsid w:val="001B7639"/>
    <w:rsid w:val="001F0770"/>
    <w:rsid w:val="001F2258"/>
    <w:rsid w:val="00203DAF"/>
    <w:rsid w:val="002043D7"/>
    <w:rsid w:val="002100B3"/>
    <w:rsid w:val="00216FF8"/>
    <w:rsid w:val="00217CD6"/>
    <w:rsid w:val="00243207"/>
    <w:rsid w:val="00251F37"/>
    <w:rsid w:val="00253378"/>
    <w:rsid w:val="00255CBA"/>
    <w:rsid w:val="00285543"/>
    <w:rsid w:val="002A2263"/>
    <w:rsid w:val="002B2E48"/>
    <w:rsid w:val="002B3479"/>
    <w:rsid w:val="002C205A"/>
    <w:rsid w:val="002D1521"/>
    <w:rsid w:val="002D3868"/>
    <w:rsid w:val="002D4078"/>
    <w:rsid w:val="002E35CE"/>
    <w:rsid w:val="002F11CA"/>
    <w:rsid w:val="00312255"/>
    <w:rsid w:val="003377A1"/>
    <w:rsid w:val="003507AA"/>
    <w:rsid w:val="00366687"/>
    <w:rsid w:val="003729E8"/>
    <w:rsid w:val="00380BB9"/>
    <w:rsid w:val="003901B2"/>
    <w:rsid w:val="00395E36"/>
    <w:rsid w:val="003A09D4"/>
    <w:rsid w:val="003B3739"/>
    <w:rsid w:val="003C4B6B"/>
    <w:rsid w:val="003D2DB8"/>
    <w:rsid w:val="003D5107"/>
    <w:rsid w:val="003D6A8D"/>
    <w:rsid w:val="003F2E51"/>
    <w:rsid w:val="00404042"/>
    <w:rsid w:val="00407FA4"/>
    <w:rsid w:val="00417DC5"/>
    <w:rsid w:val="004216BC"/>
    <w:rsid w:val="00422BB9"/>
    <w:rsid w:val="00424E2E"/>
    <w:rsid w:val="00427EBC"/>
    <w:rsid w:val="00435FFE"/>
    <w:rsid w:val="00442CA8"/>
    <w:rsid w:val="00455462"/>
    <w:rsid w:val="00455B34"/>
    <w:rsid w:val="004620F5"/>
    <w:rsid w:val="00462E46"/>
    <w:rsid w:val="004641A0"/>
    <w:rsid w:val="00466C43"/>
    <w:rsid w:val="004758B6"/>
    <w:rsid w:val="004E78BD"/>
    <w:rsid w:val="004F7CB0"/>
    <w:rsid w:val="00504C84"/>
    <w:rsid w:val="005164DB"/>
    <w:rsid w:val="00524392"/>
    <w:rsid w:val="00530124"/>
    <w:rsid w:val="00533B33"/>
    <w:rsid w:val="005626E6"/>
    <w:rsid w:val="00562F8E"/>
    <w:rsid w:val="00566A66"/>
    <w:rsid w:val="00571644"/>
    <w:rsid w:val="00574C62"/>
    <w:rsid w:val="0057645D"/>
    <w:rsid w:val="005837E6"/>
    <w:rsid w:val="005A14D4"/>
    <w:rsid w:val="005A175D"/>
    <w:rsid w:val="005A3155"/>
    <w:rsid w:val="005B564E"/>
    <w:rsid w:val="005B7C1C"/>
    <w:rsid w:val="005C2206"/>
    <w:rsid w:val="005C52B4"/>
    <w:rsid w:val="005D2ECF"/>
    <w:rsid w:val="005D6A13"/>
    <w:rsid w:val="005E2A27"/>
    <w:rsid w:val="005F0938"/>
    <w:rsid w:val="005F3596"/>
    <w:rsid w:val="005F3EA7"/>
    <w:rsid w:val="005F4201"/>
    <w:rsid w:val="00605982"/>
    <w:rsid w:val="00605EDA"/>
    <w:rsid w:val="0064223A"/>
    <w:rsid w:val="00642D5A"/>
    <w:rsid w:val="0064668F"/>
    <w:rsid w:val="00647978"/>
    <w:rsid w:val="00650187"/>
    <w:rsid w:val="006557C0"/>
    <w:rsid w:val="0065668E"/>
    <w:rsid w:val="00657425"/>
    <w:rsid w:val="0067332F"/>
    <w:rsid w:val="00674D8B"/>
    <w:rsid w:val="00682743"/>
    <w:rsid w:val="00692EAA"/>
    <w:rsid w:val="006A3675"/>
    <w:rsid w:val="006A61FD"/>
    <w:rsid w:val="006A71FC"/>
    <w:rsid w:val="006B1201"/>
    <w:rsid w:val="006E0C6F"/>
    <w:rsid w:val="00713951"/>
    <w:rsid w:val="0071464D"/>
    <w:rsid w:val="0072357D"/>
    <w:rsid w:val="00726A7F"/>
    <w:rsid w:val="00730412"/>
    <w:rsid w:val="00730FC2"/>
    <w:rsid w:val="0074259E"/>
    <w:rsid w:val="00745FBD"/>
    <w:rsid w:val="00746026"/>
    <w:rsid w:val="00752A2D"/>
    <w:rsid w:val="007532D4"/>
    <w:rsid w:val="007577A5"/>
    <w:rsid w:val="0076162C"/>
    <w:rsid w:val="00763D37"/>
    <w:rsid w:val="00763FDB"/>
    <w:rsid w:val="00765805"/>
    <w:rsid w:val="007670D4"/>
    <w:rsid w:val="00770A6D"/>
    <w:rsid w:val="00787DB2"/>
    <w:rsid w:val="007A065D"/>
    <w:rsid w:val="007B029B"/>
    <w:rsid w:val="007B7336"/>
    <w:rsid w:val="007C6E19"/>
    <w:rsid w:val="007D7122"/>
    <w:rsid w:val="007E3406"/>
    <w:rsid w:val="007F0A15"/>
    <w:rsid w:val="00816DA2"/>
    <w:rsid w:val="00830A42"/>
    <w:rsid w:val="00831090"/>
    <w:rsid w:val="00845081"/>
    <w:rsid w:val="00845465"/>
    <w:rsid w:val="00850BF0"/>
    <w:rsid w:val="00854BC5"/>
    <w:rsid w:val="00860B63"/>
    <w:rsid w:val="00890B1D"/>
    <w:rsid w:val="00896D3D"/>
    <w:rsid w:val="00897B60"/>
    <w:rsid w:val="008A7003"/>
    <w:rsid w:val="008A70D1"/>
    <w:rsid w:val="008B652B"/>
    <w:rsid w:val="008E2D68"/>
    <w:rsid w:val="00901B6F"/>
    <w:rsid w:val="009031BE"/>
    <w:rsid w:val="00905DD6"/>
    <w:rsid w:val="009159CD"/>
    <w:rsid w:val="00925E1E"/>
    <w:rsid w:val="00932638"/>
    <w:rsid w:val="00947F26"/>
    <w:rsid w:val="00950963"/>
    <w:rsid w:val="00964821"/>
    <w:rsid w:val="009729EF"/>
    <w:rsid w:val="00974254"/>
    <w:rsid w:val="009824F9"/>
    <w:rsid w:val="00992A1F"/>
    <w:rsid w:val="00994A80"/>
    <w:rsid w:val="009C12C8"/>
    <w:rsid w:val="009F5B4F"/>
    <w:rsid w:val="009F6658"/>
    <w:rsid w:val="00A039AE"/>
    <w:rsid w:val="00A05A60"/>
    <w:rsid w:val="00A333C8"/>
    <w:rsid w:val="00A40498"/>
    <w:rsid w:val="00A42394"/>
    <w:rsid w:val="00A431EA"/>
    <w:rsid w:val="00A648FF"/>
    <w:rsid w:val="00A92AED"/>
    <w:rsid w:val="00A97399"/>
    <w:rsid w:val="00A97C21"/>
    <w:rsid w:val="00AA1AAE"/>
    <w:rsid w:val="00AA2367"/>
    <w:rsid w:val="00AB07F2"/>
    <w:rsid w:val="00AC18DF"/>
    <w:rsid w:val="00AC2BEC"/>
    <w:rsid w:val="00AC6CC5"/>
    <w:rsid w:val="00AD6F30"/>
    <w:rsid w:val="00AE3300"/>
    <w:rsid w:val="00AE70DE"/>
    <w:rsid w:val="00AF3523"/>
    <w:rsid w:val="00AF5B5C"/>
    <w:rsid w:val="00B0256F"/>
    <w:rsid w:val="00B05803"/>
    <w:rsid w:val="00B37828"/>
    <w:rsid w:val="00B41A47"/>
    <w:rsid w:val="00B448C0"/>
    <w:rsid w:val="00B57B5C"/>
    <w:rsid w:val="00B6163B"/>
    <w:rsid w:val="00B74DA1"/>
    <w:rsid w:val="00B807F9"/>
    <w:rsid w:val="00B87D3E"/>
    <w:rsid w:val="00BB7187"/>
    <w:rsid w:val="00BC39D4"/>
    <w:rsid w:val="00BD16B2"/>
    <w:rsid w:val="00BD6757"/>
    <w:rsid w:val="00BE26B8"/>
    <w:rsid w:val="00BF0F42"/>
    <w:rsid w:val="00C1032B"/>
    <w:rsid w:val="00C20FF4"/>
    <w:rsid w:val="00C27268"/>
    <w:rsid w:val="00C3009E"/>
    <w:rsid w:val="00C3429F"/>
    <w:rsid w:val="00C34B6D"/>
    <w:rsid w:val="00C35672"/>
    <w:rsid w:val="00C56DA5"/>
    <w:rsid w:val="00C57277"/>
    <w:rsid w:val="00C80069"/>
    <w:rsid w:val="00C8141A"/>
    <w:rsid w:val="00C85392"/>
    <w:rsid w:val="00C92692"/>
    <w:rsid w:val="00C9489F"/>
    <w:rsid w:val="00C97400"/>
    <w:rsid w:val="00CB15D1"/>
    <w:rsid w:val="00CB18B0"/>
    <w:rsid w:val="00CB6DE6"/>
    <w:rsid w:val="00CB76AF"/>
    <w:rsid w:val="00CC30FD"/>
    <w:rsid w:val="00CD0520"/>
    <w:rsid w:val="00CE7035"/>
    <w:rsid w:val="00CF4B9D"/>
    <w:rsid w:val="00CF4EEF"/>
    <w:rsid w:val="00D04F12"/>
    <w:rsid w:val="00D337CA"/>
    <w:rsid w:val="00D36F07"/>
    <w:rsid w:val="00D432D1"/>
    <w:rsid w:val="00D51891"/>
    <w:rsid w:val="00D63935"/>
    <w:rsid w:val="00D70DA4"/>
    <w:rsid w:val="00D8447B"/>
    <w:rsid w:val="00D85798"/>
    <w:rsid w:val="00D9203F"/>
    <w:rsid w:val="00D96835"/>
    <w:rsid w:val="00D9707D"/>
    <w:rsid w:val="00DB31B6"/>
    <w:rsid w:val="00DB358F"/>
    <w:rsid w:val="00DE30F8"/>
    <w:rsid w:val="00DE6449"/>
    <w:rsid w:val="00DF72CB"/>
    <w:rsid w:val="00E001A5"/>
    <w:rsid w:val="00E1090E"/>
    <w:rsid w:val="00E10CEF"/>
    <w:rsid w:val="00E16B16"/>
    <w:rsid w:val="00E17342"/>
    <w:rsid w:val="00E232ED"/>
    <w:rsid w:val="00E66C74"/>
    <w:rsid w:val="00E6736C"/>
    <w:rsid w:val="00E6771A"/>
    <w:rsid w:val="00E72B6A"/>
    <w:rsid w:val="00EA1F7E"/>
    <w:rsid w:val="00EA46A0"/>
    <w:rsid w:val="00EE3C30"/>
    <w:rsid w:val="00EE4357"/>
    <w:rsid w:val="00EF7126"/>
    <w:rsid w:val="00F03523"/>
    <w:rsid w:val="00F10504"/>
    <w:rsid w:val="00F11527"/>
    <w:rsid w:val="00F12DC6"/>
    <w:rsid w:val="00F14E4B"/>
    <w:rsid w:val="00F26BEA"/>
    <w:rsid w:val="00F329AC"/>
    <w:rsid w:val="00F3551C"/>
    <w:rsid w:val="00F42DB0"/>
    <w:rsid w:val="00F55F29"/>
    <w:rsid w:val="00F5721F"/>
    <w:rsid w:val="00F82A02"/>
    <w:rsid w:val="00F96765"/>
    <w:rsid w:val="00FA1821"/>
    <w:rsid w:val="00FB0FB5"/>
    <w:rsid w:val="00FC7A26"/>
    <w:rsid w:val="00FF1AF6"/>
    <w:rsid w:val="00FF4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FB62"/>
  <w15:docId w15:val="{2BC1E410-C667-4D11-A9E4-6C053EC1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B652B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8B652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8B652B"/>
    <w:pPr>
      <w:widowControl w:val="0"/>
      <w:spacing w:after="0" w:line="262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8B652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Другое_"/>
    <w:basedOn w:val="a0"/>
    <w:link w:val="a5"/>
    <w:rsid w:val="008B652B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8B652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255CBA"/>
    <w:rPr>
      <w:color w:val="0000FF" w:themeColor="hyperlink"/>
      <w:u w:val="single"/>
    </w:rPr>
  </w:style>
  <w:style w:type="character" w:customStyle="1" w:styleId="21">
    <w:name w:val="Заголовок №2_"/>
    <w:basedOn w:val="a0"/>
    <w:link w:val="22"/>
    <w:rsid w:val="0071464D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2">
    <w:name w:val="Заголовок №2"/>
    <w:basedOn w:val="a"/>
    <w:link w:val="21"/>
    <w:rsid w:val="0071464D"/>
    <w:pPr>
      <w:widowControl w:val="0"/>
      <w:spacing w:after="0" w:line="245" w:lineRule="auto"/>
      <w:ind w:left="4160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7">
    <w:name w:val="List Paragraph"/>
    <w:basedOn w:val="a"/>
    <w:uiPriority w:val="34"/>
    <w:qFormat/>
    <w:rsid w:val="0071464D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table" w:styleId="a8">
    <w:name w:val="Table Grid"/>
    <w:basedOn w:val="a1"/>
    <w:uiPriority w:val="59"/>
    <w:rsid w:val="0071464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rsid w:val="001F077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1F0770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0855A4"/>
  </w:style>
  <w:style w:type="paragraph" w:styleId="ab">
    <w:name w:val="Balloon Text"/>
    <w:basedOn w:val="a"/>
    <w:link w:val="ac"/>
    <w:uiPriority w:val="99"/>
    <w:semiHidden/>
    <w:unhideWhenUsed/>
    <w:rsid w:val="00E67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6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BE26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12DC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C39D4"/>
    <w:rPr>
      <w:color w:val="800080" w:themeColor="followedHyperlink"/>
      <w:u w:val="single"/>
    </w:rPr>
  </w:style>
  <w:style w:type="paragraph" w:styleId="ae">
    <w:name w:val="Normal (Web)"/>
    <w:basedOn w:val="a"/>
    <w:uiPriority w:val="99"/>
    <w:unhideWhenUsed/>
    <w:rsid w:val="00F3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5pt">
    <w:name w:val="Основной текст (2) + 10;5 pt;Полужирный"/>
    <w:basedOn w:val="2"/>
    <w:rsid w:val="0074259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f">
    <w:name w:val="Title"/>
    <w:basedOn w:val="a"/>
    <w:link w:val="af0"/>
    <w:qFormat/>
    <w:rsid w:val="007425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0">
    <w:name w:val="Заголовок Знак"/>
    <w:basedOn w:val="a0"/>
    <w:link w:val="af"/>
    <w:rsid w:val="0074259E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11">
    <w:name w:val="Сетка таблицы1"/>
    <w:basedOn w:val="a1"/>
    <w:next w:val="a8"/>
    <w:uiPriority w:val="59"/>
    <w:rsid w:val="00F42DB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4E78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+ Полужирный"/>
    <w:basedOn w:val="a3"/>
    <w:rsid w:val="009159C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3">
    <w:name w:val="Основной текст3"/>
    <w:basedOn w:val="a"/>
    <w:rsid w:val="009159CD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607E1-E757-4372-B976-703CDC7E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Star</cp:lastModifiedBy>
  <cp:revision>2</cp:revision>
  <cp:lastPrinted>2024-10-09T10:15:00Z</cp:lastPrinted>
  <dcterms:created xsi:type="dcterms:W3CDTF">2026-02-27T09:12:00Z</dcterms:created>
  <dcterms:modified xsi:type="dcterms:W3CDTF">2026-02-27T09:12:00Z</dcterms:modified>
</cp:coreProperties>
</file>